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B174E" w:rsidTr="006B174E">
        <w:trPr>
          <w:trHeight w:val="624"/>
        </w:trPr>
        <w:tc>
          <w:tcPr>
            <w:tcW w:w="9747" w:type="dxa"/>
            <w:shd w:val="clear" w:color="auto" w:fill="D5DCE4" w:themeFill="text2" w:themeFillTint="33"/>
            <w:vAlign w:val="center"/>
          </w:tcPr>
          <w:p w:rsidR="006B174E" w:rsidRPr="00A41ED6" w:rsidRDefault="006B174E" w:rsidP="006B174E">
            <w:pPr>
              <w:jc w:val="center"/>
              <w:rPr>
                <w:b/>
              </w:rPr>
            </w:pPr>
            <w:r w:rsidRPr="00A41ED6">
              <w:rPr>
                <w:b/>
              </w:rPr>
              <w:t>OBRAZAC ZA PROCJENU DODATNIH UVJETA</w:t>
            </w:r>
          </w:p>
        </w:tc>
      </w:tr>
    </w:tbl>
    <w:p w:rsidR="006B174E" w:rsidRDefault="006B174E" w:rsidP="006B174E"/>
    <w:p w:rsidR="006B174E" w:rsidRDefault="006B174E" w:rsidP="006B174E"/>
    <w:tbl>
      <w:tblPr>
        <w:tblW w:w="0" w:type="auto"/>
        <w:tblLook w:val="04A0" w:firstRow="1" w:lastRow="0" w:firstColumn="1" w:lastColumn="0" w:noHBand="0" w:noVBand="1"/>
      </w:tblPr>
      <w:tblGrid>
        <w:gridCol w:w="2082"/>
        <w:gridCol w:w="7551"/>
      </w:tblGrid>
      <w:tr w:rsidR="006B174E" w:rsidTr="00224E09">
        <w:trPr>
          <w:trHeight w:val="420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74E" w:rsidRPr="00AD3AB7" w:rsidRDefault="006B174E" w:rsidP="00224E09">
            <w:pPr>
              <w:rPr>
                <w:sz w:val="22"/>
              </w:rPr>
            </w:pPr>
            <w:r w:rsidRPr="00AD3AB7">
              <w:rPr>
                <w:sz w:val="22"/>
              </w:rPr>
              <w:t>NAZIV ZADRUGE: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4E" w:rsidRDefault="006B174E" w:rsidP="00224E09"/>
        </w:tc>
      </w:tr>
    </w:tbl>
    <w:p w:rsidR="006B174E" w:rsidRDefault="006B174E" w:rsidP="006B174E"/>
    <w:p w:rsidR="006B174E" w:rsidRDefault="006B174E" w:rsidP="006B174E"/>
    <w:tbl>
      <w:tblPr>
        <w:tblW w:w="9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176"/>
        <w:gridCol w:w="1295"/>
        <w:gridCol w:w="356"/>
        <w:gridCol w:w="920"/>
        <w:gridCol w:w="654"/>
        <w:gridCol w:w="621"/>
        <w:gridCol w:w="166"/>
        <w:gridCol w:w="1091"/>
        <w:gridCol w:w="19"/>
      </w:tblGrid>
      <w:tr w:rsidR="006B174E" w:rsidRPr="0040073F" w:rsidTr="006B174E">
        <w:trPr>
          <w:trHeight w:val="567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6B174E" w:rsidRPr="0040073F" w:rsidRDefault="006B174E" w:rsidP="00224E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6B174E" w:rsidRPr="001972F6" w:rsidRDefault="006B174E" w:rsidP="00224E09">
            <w:pPr>
              <w:rPr>
                <w:sz w:val="22"/>
                <w:szCs w:val="22"/>
              </w:rPr>
            </w:pPr>
            <w:r w:rsidRPr="001972F6">
              <w:rPr>
                <w:b/>
                <w:sz w:val="22"/>
                <w:szCs w:val="22"/>
              </w:rPr>
              <w:t xml:space="preserve">PROCJENA DODATNIH UVJETA – ocjenjivanje </w:t>
            </w:r>
            <w:r w:rsidRPr="001972F6">
              <w:rPr>
                <w:sz w:val="22"/>
                <w:szCs w:val="22"/>
              </w:rPr>
              <w:t>(</w:t>
            </w:r>
            <w:proofErr w:type="spellStart"/>
            <w:r w:rsidRPr="001972F6"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1972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1972F6">
              <w:rPr>
                <w:sz w:val="22"/>
                <w:szCs w:val="22"/>
              </w:rPr>
              <w:t xml:space="preserve"> bodova)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6B174E" w:rsidRPr="0040073F" w:rsidRDefault="006B174E" w:rsidP="00224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6B174E" w:rsidRPr="0040073F" w:rsidRDefault="006B174E" w:rsidP="00224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6B174E" w:rsidRPr="0040073F" w:rsidRDefault="006B174E" w:rsidP="00224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6B174E" w:rsidRPr="0040073F" w:rsidRDefault="006B174E" w:rsidP="00224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6B174E" w:rsidRPr="0040073F" w:rsidTr="006B174E">
        <w:trPr>
          <w:trHeight w:val="567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jc w:val="center"/>
              <w:rPr>
                <w:sz w:val="22"/>
                <w:szCs w:val="22"/>
              </w:rPr>
            </w:pPr>
            <w:r w:rsidRPr="0040073F">
              <w:rPr>
                <w:sz w:val="22"/>
                <w:szCs w:val="22"/>
              </w:rPr>
              <w:t>1.</w:t>
            </w:r>
          </w:p>
        </w:tc>
        <w:tc>
          <w:tcPr>
            <w:tcW w:w="41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rPr>
                <w:sz w:val="22"/>
                <w:szCs w:val="22"/>
              </w:rPr>
            </w:pPr>
            <w:r w:rsidRPr="0040073F">
              <w:rPr>
                <w:sz w:val="22"/>
                <w:szCs w:val="22"/>
              </w:rPr>
              <w:t>Ukupan broj članova zadruge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174E" w:rsidRPr="0040073F" w:rsidRDefault="00FC2789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74E" w:rsidRPr="0040073F" w:rsidRDefault="0062023D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11-14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74E" w:rsidRPr="0040073F" w:rsidRDefault="0062023D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174E" w:rsidRPr="0040073F" w:rsidRDefault="0062023D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B174E">
              <w:rPr>
                <w:sz w:val="22"/>
                <w:szCs w:val="22"/>
              </w:rPr>
              <w:t>+</w:t>
            </w:r>
          </w:p>
        </w:tc>
      </w:tr>
      <w:tr w:rsidR="006B174E" w:rsidRPr="0040073F" w:rsidTr="006B174E">
        <w:trPr>
          <w:trHeight w:val="567"/>
        </w:trPr>
        <w:tc>
          <w:tcPr>
            <w:tcW w:w="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jc w:val="center"/>
              <w:rPr>
                <w:sz w:val="22"/>
                <w:szCs w:val="22"/>
              </w:rPr>
            </w:pPr>
            <w:r w:rsidRPr="0040073F">
              <w:rPr>
                <w:sz w:val="22"/>
                <w:szCs w:val="22"/>
              </w:rPr>
              <w:t>2.</w:t>
            </w:r>
          </w:p>
        </w:tc>
        <w:tc>
          <w:tcPr>
            <w:tcW w:w="4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74E" w:rsidRPr="0040073F" w:rsidRDefault="006B174E" w:rsidP="006B174E">
            <w:pPr>
              <w:rPr>
                <w:sz w:val="22"/>
                <w:szCs w:val="22"/>
              </w:rPr>
            </w:pPr>
            <w:r w:rsidRPr="0040073F">
              <w:rPr>
                <w:sz w:val="22"/>
                <w:szCs w:val="22"/>
              </w:rPr>
              <w:t xml:space="preserve">Broj članova s utvrđenim statusom </w:t>
            </w:r>
            <w:r>
              <w:rPr>
                <w:sz w:val="22"/>
                <w:szCs w:val="22"/>
              </w:rPr>
              <w:t>veterana HVO</w:t>
            </w:r>
          </w:p>
        </w:tc>
        <w:tc>
          <w:tcPr>
            <w:tcW w:w="12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174E" w:rsidRPr="0040073F" w:rsidRDefault="0062023D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B174E" w:rsidRPr="0040073F" w:rsidRDefault="008B0436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B174E" w:rsidRPr="0040073F" w:rsidRDefault="008B0436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bookmarkStart w:id="0" w:name="_GoBack"/>
            <w:bookmarkEnd w:id="0"/>
            <w:r w:rsidR="006B174E">
              <w:rPr>
                <w:sz w:val="22"/>
                <w:szCs w:val="22"/>
              </w:rPr>
              <w:t>+</w:t>
            </w:r>
          </w:p>
        </w:tc>
      </w:tr>
      <w:tr w:rsidR="006B174E" w:rsidRPr="0040073F" w:rsidTr="006B174E">
        <w:trPr>
          <w:trHeight w:val="567"/>
        </w:trPr>
        <w:tc>
          <w:tcPr>
            <w:tcW w:w="5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jc w:val="center"/>
              <w:rPr>
                <w:sz w:val="22"/>
                <w:szCs w:val="22"/>
              </w:rPr>
            </w:pPr>
            <w:r w:rsidRPr="0040073F">
              <w:rPr>
                <w:sz w:val="22"/>
                <w:szCs w:val="22"/>
              </w:rPr>
              <w:t>3.</w:t>
            </w:r>
          </w:p>
        </w:tc>
        <w:tc>
          <w:tcPr>
            <w:tcW w:w="4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74E" w:rsidRPr="0040073F" w:rsidRDefault="006B174E" w:rsidP="006B174E">
            <w:pPr>
              <w:rPr>
                <w:sz w:val="22"/>
                <w:szCs w:val="22"/>
              </w:rPr>
            </w:pPr>
            <w:r w:rsidRPr="0040073F">
              <w:rPr>
                <w:sz w:val="22"/>
                <w:szCs w:val="22"/>
              </w:rPr>
              <w:t xml:space="preserve">Broj </w:t>
            </w:r>
            <w:r w:rsidRPr="00C2083A">
              <w:rPr>
                <w:sz w:val="22"/>
                <w:szCs w:val="22"/>
              </w:rPr>
              <w:t xml:space="preserve">nezaposlenih članova s utvrđenim statusom veterana pripadnika HVO, a </w:t>
            </w:r>
            <w:r>
              <w:rPr>
                <w:sz w:val="22"/>
                <w:szCs w:val="22"/>
              </w:rPr>
              <w:t>koji ujedno imaju stalno prebivalište na području Federacije Bosne i Hercegovine</w:t>
            </w:r>
          </w:p>
        </w:tc>
        <w:tc>
          <w:tcPr>
            <w:tcW w:w="12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174E" w:rsidRPr="0040073F" w:rsidRDefault="009C19B5" w:rsidP="009C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174E" w:rsidRPr="0040073F" w:rsidRDefault="009C19B5" w:rsidP="009C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174E">
              <w:rPr>
                <w:sz w:val="22"/>
                <w:szCs w:val="22"/>
              </w:rPr>
              <w:t>-</w:t>
            </w:r>
            <w:r w:rsidR="0062023D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B174E" w:rsidRPr="0040073F" w:rsidRDefault="0062023D" w:rsidP="009C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174E">
              <w:rPr>
                <w:sz w:val="22"/>
                <w:szCs w:val="22"/>
              </w:rPr>
              <w:t>-</w:t>
            </w:r>
            <w:r w:rsidR="00FC2789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B174E" w:rsidRPr="0040073F" w:rsidRDefault="00FC2789" w:rsidP="00224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B174E">
              <w:rPr>
                <w:sz w:val="22"/>
                <w:szCs w:val="22"/>
              </w:rPr>
              <w:t>+</w:t>
            </w:r>
          </w:p>
        </w:tc>
      </w:tr>
      <w:tr w:rsidR="006B174E" w:rsidRPr="0040073F" w:rsidTr="006B174E">
        <w:trPr>
          <w:gridAfter w:val="1"/>
          <w:wAfter w:w="19" w:type="dxa"/>
          <w:trHeight w:val="567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jc w:val="right"/>
              <w:rPr>
                <w:i/>
                <w:sz w:val="22"/>
                <w:szCs w:val="22"/>
              </w:rPr>
            </w:pPr>
            <w:r w:rsidRPr="0040073F">
              <w:rPr>
                <w:i/>
                <w:sz w:val="22"/>
                <w:szCs w:val="22"/>
              </w:rPr>
              <w:t>UKUPNO - dodatni uvjeti</w:t>
            </w:r>
          </w:p>
        </w:tc>
        <w:tc>
          <w:tcPr>
            <w:tcW w:w="51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rPr>
                <w:sz w:val="22"/>
                <w:szCs w:val="22"/>
              </w:rPr>
            </w:pPr>
          </w:p>
        </w:tc>
      </w:tr>
      <w:tr w:rsidR="006B174E" w:rsidRPr="0040073F" w:rsidTr="006B174E">
        <w:trPr>
          <w:gridAfter w:val="1"/>
          <w:wAfter w:w="19" w:type="dxa"/>
          <w:trHeight w:val="567"/>
        </w:trPr>
        <w:tc>
          <w:tcPr>
            <w:tcW w:w="5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rPr>
                <w:i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rPr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rPr>
                <w:sz w:val="22"/>
                <w:szCs w:val="22"/>
              </w:rPr>
            </w:pPr>
          </w:p>
        </w:tc>
      </w:tr>
    </w:tbl>
    <w:p w:rsidR="006B174E" w:rsidRDefault="006B174E" w:rsidP="006B174E">
      <w:pPr>
        <w:jc w:val="center"/>
        <w:rPr>
          <w:sz w:val="22"/>
          <w:szCs w:val="22"/>
        </w:rPr>
        <w:sectPr w:rsidR="006B174E" w:rsidSect="008D0E1C">
          <w:footerReference w:type="default" r:id="rId6"/>
          <w:pgSz w:w="11906" w:h="16838"/>
          <w:pgMar w:top="1134" w:right="1134" w:bottom="1134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6B174E" w:rsidRDefault="006B174E" w:rsidP="006B174E">
      <w:pPr>
        <w:jc w:val="center"/>
        <w:rPr>
          <w:b/>
          <w:i/>
        </w:rPr>
        <w:sectPr w:rsidR="006B174E" w:rsidSect="008D0E1C">
          <w:type w:val="continuous"/>
          <w:pgSz w:w="11906" w:h="16838"/>
          <w:pgMar w:top="1079" w:right="1417" w:bottom="360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2"/>
        <w:gridCol w:w="983"/>
        <w:gridCol w:w="700"/>
        <w:gridCol w:w="284"/>
        <w:gridCol w:w="984"/>
        <w:gridCol w:w="717"/>
      </w:tblGrid>
      <w:tr w:rsidR="006B174E" w:rsidRPr="0040073F" w:rsidTr="00224E09">
        <w:trPr>
          <w:trHeight w:val="334"/>
        </w:trPr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rPr>
                <w:b/>
                <w:i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jc w:val="center"/>
              <w:rPr>
                <w:sz w:val="22"/>
                <w:szCs w:val="22"/>
              </w:rPr>
            </w:pPr>
          </w:p>
          <w:p w:rsidR="006B174E" w:rsidRPr="0040073F" w:rsidRDefault="006B174E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4E" w:rsidRPr="0040073F" w:rsidRDefault="006B174E" w:rsidP="00224E09">
            <w:pPr>
              <w:jc w:val="center"/>
              <w:rPr>
                <w:sz w:val="22"/>
                <w:szCs w:val="22"/>
              </w:rPr>
            </w:pPr>
          </w:p>
        </w:tc>
      </w:tr>
      <w:tr w:rsidR="006B174E" w:rsidRPr="0040073F" w:rsidTr="00224E09">
        <w:trPr>
          <w:trHeight w:val="51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B174E" w:rsidRPr="00722C18" w:rsidRDefault="006B174E" w:rsidP="006B174E">
            <w:pPr>
              <w:jc w:val="right"/>
              <w:rPr>
                <w:sz w:val="22"/>
                <w:szCs w:val="22"/>
              </w:rPr>
            </w:pPr>
            <w:r w:rsidRPr="00722C18">
              <w:rPr>
                <w:b/>
              </w:rPr>
              <w:t>UKUPNO – DODATNI UVJETI: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EEE"/>
            <w:vAlign w:val="center"/>
          </w:tcPr>
          <w:p w:rsidR="006B174E" w:rsidRPr="0040073F" w:rsidRDefault="006B174E" w:rsidP="00224E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174E" w:rsidRDefault="006B174E" w:rsidP="006B174E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B174E" w:rsidTr="00224E09">
        <w:trPr>
          <w:trHeight w:val="300"/>
        </w:trPr>
        <w:tc>
          <w:tcPr>
            <w:tcW w:w="9782" w:type="dxa"/>
            <w:shd w:val="clear" w:color="auto" w:fill="E7E6E6"/>
          </w:tcPr>
          <w:p w:rsidR="006B174E" w:rsidRPr="00971204" w:rsidRDefault="006B174E" w:rsidP="00224E09">
            <w:pPr>
              <w:rPr>
                <w:sz w:val="22"/>
              </w:rPr>
            </w:pPr>
            <w:r w:rsidRPr="00971204">
              <w:rPr>
                <w:sz w:val="22"/>
              </w:rPr>
              <w:t>Napomena:</w:t>
            </w:r>
          </w:p>
        </w:tc>
      </w:tr>
      <w:tr w:rsidR="006B174E" w:rsidTr="00224E09">
        <w:trPr>
          <w:trHeight w:val="1442"/>
        </w:trPr>
        <w:tc>
          <w:tcPr>
            <w:tcW w:w="9782" w:type="dxa"/>
            <w:shd w:val="clear" w:color="auto" w:fill="auto"/>
          </w:tcPr>
          <w:p w:rsidR="006B174E" w:rsidRDefault="006B174E" w:rsidP="00224E09"/>
        </w:tc>
      </w:tr>
    </w:tbl>
    <w:p w:rsidR="006B174E" w:rsidRDefault="006B174E" w:rsidP="006B174E"/>
    <w:tbl>
      <w:tblPr>
        <w:tblW w:w="10021" w:type="dxa"/>
        <w:tblInd w:w="-318" w:type="dxa"/>
        <w:tblLook w:val="04A0" w:firstRow="1" w:lastRow="0" w:firstColumn="1" w:lastColumn="0" w:noHBand="0" w:noVBand="1"/>
      </w:tblPr>
      <w:tblGrid>
        <w:gridCol w:w="901"/>
        <w:gridCol w:w="376"/>
        <w:gridCol w:w="1984"/>
        <w:gridCol w:w="562"/>
        <w:gridCol w:w="289"/>
        <w:gridCol w:w="782"/>
        <w:gridCol w:w="535"/>
        <w:gridCol w:w="536"/>
        <w:gridCol w:w="536"/>
        <w:gridCol w:w="536"/>
        <w:gridCol w:w="305"/>
        <w:gridCol w:w="535"/>
        <w:gridCol w:w="536"/>
        <w:gridCol w:w="536"/>
        <w:gridCol w:w="536"/>
        <w:gridCol w:w="536"/>
      </w:tblGrid>
      <w:tr w:rsidR="006B174E" w:rsidRPr="00AD3AB7" w:rsidTr="00224E09">
        <w:trPr>
          <w:trHeight w:val="397"/>
        </w:trPr>
        <w:tc>
          <w:tcPr>
            <w:tcW w:w="1277" w:type="dxa"/>
            <w:gridSpan w:val="2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2"/>
                <w:szCs w:val="20"/>
              </w:rPr>
            </w:pPr>
            <w:r w:rsidRPr="00AD3AB7">
              <w:rPr>
                <w:sz w:val="22"/>
                <w:szCs w:val="20"/>
              </w:rPr>
              <w:t>KLASA:</w:t>
            </w:r>
          </w:p>
        </w:tc>
        <w:tc>
          <w:tcPr>
            <w:tcW w:w="283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10"/>
            <w:vMerge w:val="restart"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</w:tr>
      <w:tr w:rsidR="006B174E" w:rsidRPr="00AD3AB7" w:rsidTr="00224E09">
        <w:trPr>
          <w:trHeight w:val="397"/>
        </w:trPr>
        <w:tc>
          <w:tcPr>
            <w:tcW w:w="1277" w:type="dxa"/>
            <w:gridSpan w:val="2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2"/>
                <w:szCs w:val="20"/>
              </w:rPr>
            </w:pPr>
            <w:r w:rsidRPr="00AD3AB7">
              <w:rPr>
                <w:sz w:val="22"/>
                <w:szCs w:val="20"/>
              </w:rPr>
              <w:t>URBROJ: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10"/>
            <w:vMerge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</w:tr>
      <w:tr w:rsidR="006B174E" w:rsidRPr="00AD3AB7" w:rsidTr="00224E09">
        <w:trPr>
          <w:trHeight w:val="397"/>
        </w:trPr>
        <w:tc>
          <w:tcPr>
            <w:tcW w:w="3261" w:type="dxa"/>
            <w:gridSpan w:val="3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2"/>
                <w:szCs w:val="20"/>
              </w:rPr>
            </w:pPr>
            <w:r w:rsidRPr="00AD3AB7">
              <w:rPr>
                <w:sz w:val="22"/>
                <w:szCs w:val="20"/>
              </w:rPr>
              <w:t>DATUM PREGLEDAVANJA:</w:t>
            </w:r>
          </w:p>
        </w:tc>
        <w:tc>
          <w:tcPr>
            <w:tcW w:w="2704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</w:tr>
      <w:tr w:rsidR="006B174E" w:rsidRPr="00AD3AB7" w:rsidTr="00224E09">
        <w:trPr>
          <w:trHeight w:val="397"/>
        </w:trPr>
        <w:tc>
          <w:tcPr>
            <w:tcW w:w="3261" w:type="dxa"/>
            <w:gridSpan w:val="3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2"/>
                <w:szCs w:val="20"/>
              </w:rPr>
            </w:pPr>
            <w:r w:rsidRPr="00AD3AB7">
              <w:rPr>
                <w:sz w:val="22"/>
                <w:szCs w:val="20"/>
              </w:rPr>
              <w:t>POTPIS PREGLEDAVATELJA:</w:t>
            </w:r>
          </w:p>
        </w:tc>
        <w:tc>
          <w:tcPr>
            <w:tcW w:w="270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  <w:vAlign w:val="bottom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</w:tr>
      <w:tr w:rsidR="006B174E" w:rsidRPr="00AD3AB7" w:rsidTr="00224E09">
        <w:trPr>
          <w:trHeight w:val="170"/>
        </w:trPr>
        <w:tc>
          <w:tcPr>
            <w:tcW w:w="901" w:type="dxa"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6"/>
            <w:shd w:val="clear" w:color="auto" w:fill="auto"/>
          </w:tcPr>
          <w:p w:rsidR="006B174E" w:rsidRPr="00AD3AB7" w:rsidRDefault="006B174E" w:rsidP="00224E09">
            <w:pPr>
              <w:rPr>
                <w:sz w:val="20"/>
                <w:szCs w:val="20"/>
              </w:rPr>
            </w:pPr>
          </w:p>
        </w:tc>
      </w:tr>
    </w:tbl>
    <w:p w:rsidR="00AD0AC2" w:rsidRDefault="00AD0AC2"/>
    <w:sectPr w:rsidR="00AD0AC2" w:rsidSect="008D0E1C">
      <w:type w:val="continuous"/>
      <w:pgSz w:w="11906" w:h="16838"/>
      <w:pgMar w:top="1079" w:right="1417" w:bottom="360" w:left="1417" w:header="708" w:footer="9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4E" w:rsidRDefault="006B174E" w:rsidP="006B174E">
      <w:r>
        <w:separator/>
      </w:r>
    </w:p>
  </w:endnote>
  <w:endnote w:type="continuationSeparator" w:id="0">
    <w:p w:rsidR="006B174E" w:rsidRDefault="006B174E" w:rsidP="006B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18" w:rsidRPr="009D6CEE" w:rsidRDefault="006B174E" w:rsidP="00695C92">
    <w:pPr>
      <w:pStyle w:val="Podnoje"/>
      <w:jc w:val="center"/>
      <w:rPr>
        <w:color w:val="000000"/>
        <w:sz w:val="22"/>
      </w:rPr>
    </w:pPr>
    <w:r w:rsidRPr="009D6CEE">
      <w:rPr>
        <w:color w:val="000000"/>
        <w:sz w:val="16"/>
        <w:szCs w:val="18"/>
      </w:rPr>
      <w:t xml:space="preserve">Ministarstvo hrvatskih branitelja </w:t>
    </w:r>
    <w:r>
      <w:rPr>
        <w:color w:val="000000"/>
        <w:sz w:val="16"/>
        <w:szCs w:val="18"/>
      </w:rPr>
      <w:t>RH –</w:t>
    </w:r>
    <w:r w:rsidRPr="009D6CEE">
      <w:rPr>
        <w:color w:val="000000"/>
        <w:sz w:val="16"/>
        <w:szCs w:val="18"/>
      </w:rPr>
      <w:t xml:space="preserve"> </w:t>
    </w:r>
    <w:r>
      <w:rPr>
        <w:color w:val="000000"/>
        <w:sz w:val="16"/>
        <w:szCs w:val="18"/>
      </w:rPr>
      <w:t>Sufinanciranje rada veteranskih zadruga u FBIH</w:t>
    </w:r>
    <w:r w:rsidRPr="009D6CEE">
      <w:rPr>
        <w:color w:val="000000"/>
        <w:sz w:val="16"/>
        <w:szCs w:val="18"/>
      </w:rPr>
      <w:t xml:space="preserve"> (</w:t>
    </w:r>
    <w:r>
      <w:rPr>
        <w:color w:val="000000"/>
        <w:sz w:val="16"/>
        <w:szCs w:val="18"/>
      </w:rPr>
      <w:t>2020</w:t>
    </w:r>
    <w:r w:rsidRPr="009D6CEE">
      <w:rPr>
        <w:color w:val="000000"/>
        <w:sz w:val="16"/>
        <w:szCs w:val="18"/>
      </w:rPr>
      <w:t>.) - Obrazac za procjenu dodatnih uvjeta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4E" w:rsidRDefault="006B174E" w:rsidP="006B174E">
      <w:r>
        <w:separator/>
      </w:r>
    </w:p>
  </w:footnote>
  <w:footnote w:type="continuationSeparator" w:id="0">
    <w:p w:rsidR="006B174E" w:rsidRDefault="006B174E" w:rsidP="006B1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4E"/>
    <w:rsid w:val="0062023D"/>
    <w:rsid w:val="006B174E"/>
    <w:rsid w:val="008B0436"/>
    <w:rsid w:val="009C19B5"/>
    <w:rsid w:val="00AD0AC2"/>
    <w:rsid w:val="00F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B36E"/>
  <w15:chartTrackingRefBased/>
  <w15:docId w15:val="{033F9E15-F13B-48AE-804B-5FE2E50B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B17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B17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17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74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B17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B174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Drlje</dc:creator>
  <cp:keywords/>
  <dc:description/>
  <cp:lastModifiedBy>Katarina Drlje</cp:lastModifiedBy>
  <cp:revision>4</cp:revision>
  <cp:lastPrinted>2020-06-04T06:25:00Z</cp:lastPrinted>
  <dcterms:created xsi:type="dcterms:W3CDTF">2020-06-01T13:38:00Z</dcterms:created>
  <dcterms:modified xsi:type="dcterms:W3CDTF">2020-06-04T06:25:00Z</dcterms:modified>
</cp:coreProperties>
</file>